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7317" w:rsidRDefault="00FC1CEF" w:rsidP="00FC1CEF">
      <w:pPr>
        <w:jc w:val="center"/>
      </w:pPr>
      <w:r>
        <w:object w:dxaOrig="9795" w:dyaOrig="131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533.5pt" o:ole="">
            <v:imagedata r:id="rId4" o:title=""/>
          </v:shape>
          <o:OLEObject Type="Embed" ProgID="Visio.Drawing.15" ShapeID="_x0000_i1025" DrawAspect="Content" ObjectID="_1688716008" r:id="rId5"/>
        </w:object>
      </w:r>
    </w:p>
    <w:p w:rsidR="00FC1CEF" w:rsidRPr="00A60A35" w:rsidRDefault="00FC1CEF" w:rsidP="00FC1CEF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A60A35">
        <w:rPr>
          <w:rFonts w:ascii="Times New Roman" w:hAnsi="Times New Roman"/>
          <w:b/>
          <w:sz w:val="24"/>
          <w:szCs w:val="24"/>
          <w:lang w:val="en-US"/>
        </w:rPr>
        <w:t>Figure 2</w:t>
      </w:r>
      <w:r>
        <w:rPr>
          <w:rFonts w:ascii="Times New Roman" w:hAnsi="Times New Roman"/>
          <w:b/>
          <w:sz w:val="24"/>
          <w:szCs w:val="24"/>
          <w:lang w:val="en-US"/>
        </w:rPr>
        <w:t>.</w:t>
      </w:r>
      <w:r w:rsidRPr="00A60A3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A60A35">
        <w:rPr>
          <w:rFonts w:ascii="Times New Roman" w:hAnsi="Times New Roman"/>
          <w:sz w:val="24"/>
          <w:szCs w:val="24"/>
          <w:lang w:val="en-US"/>
        </w:rPr>
        <w:t>2D interaction diagram for compound</w:t>
      </w:r>
      <w:r>
        <w:rPr>
          <w:rFonts w:ascii="Times New Roman" w:hAnsi="Times New Roman"/>
          <w:sz w:val="24"/>
          <w:szCs w:val="24"/>
          <w:lang w:val="en-US"/>
        </w:rPr>
        <w:t xml:space="preserve">s </w:t>
      </w:r>
      <w:r w:rsidRPr="00A60A35">
        <w:rPr>
          <w:rFonts w:ascii="Times New Roman" w:hAnsi="Times New Roman"/>
          <w:b/>
          <w:sz w:val="24"/>
          <w:szCs w:val="24"/>
          <w:lang w:val="en-US"/>
        </w:rPr>
        <w:t>7</w:t>
      </w:r>
      <w:r>
        <w:rPr>
          <w:rFonts w:ascii="Times New Roman" w:hAnsi="Times New Roman"/>
          <w:b/>
          <w:sz w:val="24"/>
          <w:szCs w:val="24"/>
          <w:lang w:val="en-US"/>
        </w:rPr>
        <w:t>-11</w:t>
      </w:r>
      <w:r w:rsidRPr="00A60A35">
        <w:rPr>
          <w:rFonts w:ascii="Times New Roman" w:hAnsi="Times New Roman"/>
          <w:sz w:val="24"/>
          <w:szCs w:val="24"/>
          <w:lang w:val="en-US"/>
        </w:rPr>
        <w:t xml:space="preserve"> at the Tubulin binding cavity.</w:t>
      </w:r>
    </w:p>
    <w:p w:rsidR="00FC1CEF" w:rsidRDefault="00FC1CEF" w:rsidP="00FC1CEF">
      <w:pPr>
        <w:jc w:val="center"/>
      </w:pPr>
      <w:bookmarkStart w:id="0" w:name="_GoBack"/>
      <w:bookmarkEnd w:id="0"/>
    </w:p>
    <w:sectPr w:rsidR="00FC1CE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EF"/>
    <w:rsid w:val="00327317"/>
    <w:rsid w:val="00FC1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B4E7D"/>
  <w15:chartTrackingRefBased/>
  <w15:docId w15:val="{B2A59440-7C7D-4834-B765-D53D2A9BC2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Microsoft_Visio__izimi.vs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ERAY CALISKAN</dc:creator>
  <cp:keywords/>
  <dc:description/>
  <cp:lastModifiedBy>ERAY CALISKAN</cp:lastModifiedBy>
  <cp:revision>1</cp:revision>
  <dcterms:created xsi:type="dcterms:W3CDTF">2021-07-25T07:58:00Z</dcterms:created>
  <dcterms:modified xsi:type="dcterms:W3CDTF">2021-07-25T08:00:00Z</dcterms:modified>
</cp:coreProperties>
</file>